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FE8" w:rsidRDefault="00213FE8" w:rsidP="00213FE8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  <w:r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ZSCKR-2710/1/2026                                                                                       Załącznik     nr 1 </w:t>
      </w:r>
    </w:p>
    <w:p w:rsidR="00213FE8" w:rsidRDefault="00213FE8" w:rsidP="00213FE8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213FE8" w:rsidRPr="00196516" w:rsidRDefault="00213FE8" w:rsidP="00213FE8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213FE8" w:rsidRPr="008A283E" w:rsidRDefault="00213FE8" w:rsidP="00213FE8">
      <w:pPr>
        <w:pStyle w:val="NormalnyWeb"/>
        <w:rPr>
          <w:b/>
          <w:sz w:val="28"/>
          <w:szCs w:val="28"/>
        </w:rPr>
      </w:pPr>
      <w:r w:rsidRPr="008A283E">
        <w:rPr>
          <w:b/>
        </w:rPr>
        <w:t xml:space="preserve">                                        </w:t>
      </w:r>
      <w:r w:rsidR="008A283E" w:rsidRPr="008A283E">
        <w:rPr>
          <w:b/>
          <w:sz w:val="28"/>
          <w:szCs w:val="28"/>
        </w:rPr>
        <w:t>OPIS  PRZEDMIOTU  ZAMÓWIENIA</w:t>
      </w:r>
    </w:p>
    <w:p w:rsidR="00AD6B62" w:rsidRPr="00AD6B62" w:rsidRDefault="00213FE8" w:rsidP="00AD6B62">
      <w:pPr>
        <w:suppressAutoHyphens/>
        <w:spacing w:after="120" w:line="240" w:lineRule="auto"/>
        <w:ind w:left="284"/>
        <w:jc w:val="both"/>
        <w:textAlignment w:val="baseline"/>
        <w:rPr>
          <w:rFonts w:ascii="Roboto" w:eastAsia="Times New Roman" w:hAnsi="Roboto" w:cstheme="minorHAnsi"/>
          <w:b/>
          <w:kern w:val="2"/>
          <w:lang w:bidi="hi-IN"/>
        </w:rPr>
      </w:pPr>
      <w:r>
        <w:t xml:space="preserve"> </w:t>
      </w:r>
      <w:r w:rsidRPr="00AC086B">
        <w:rPr>
          <w:rFonts w:ascii="Arial" w:hAnsi="Arial" w:cs="Arial"/>
          <w:b/>
        </w:rPr>
        <w:t>Zespół Szkół Centrum Kształcenia Rolniczego im. Bolesława Chrobrego w Chrobrzu</w:t>
      </w:r>
      <w:r w:rsidRPr="00AC086B">
        <w:rPr>
          <w:rFonts w:ascii="Arial" w:hAnsi="Arial" w:cs="Arial"/>
          <w:b/>
        </w:rPr>
        <w:br/>
        <w:t xml:space="preserve"> ul. Parkowa 11, 28-425 Chroberz,  </w:t>
      </w:r>
      <w:r w:rsidRPr="00AC086B">
        <w:rPr>
          <w:rStyle w:val="Pogrubienie"/>
          <w:rFonts w:ascii="Arial" w:hAnsi="Arial" w:cs="Arial"/>
        </w:rPr>
        <w:t xml:space="preserve">zaprasza  do   złożenia   ofert  </w:t>
      </w:r>
      <w:r w:rsidR="001417AA">
        <w:rPr>
          <w:rStyle w:val="Pogrubienie"/>
          <w:rFonts w:ascii="Arial" w:hAnsi="Arial" w:cs="Arial"/>
        </w:rPr>
        <w:t>na</w:t>
      </w:r>
      <w:r w:rsidRPr="00AC086B">
        <w:rPr>
          <w:rStyle w:val="Pogrubienie"/>
          <w:rFonts w:ascii="Arial" w:hAnsi="Arial" w:cs="Arial"/>
        </w:rPr>
        <w:t xml:space="preserve"> </w:t>
      </w:r>
      <w:r w:rsidRPr="00AD6B62">
        <w:rPr>
          <w:rFonts w:ascii="Arial" w:eastAsia="Times New Roman" w:hAnsi="Arial" w:cs="Arial"/>
          <w:b/>
          <w:lang w:eastAsia="pl-PL"/>
        </w:rPr>
        <w:t xml:space="preserve">  </w:t>
      </w:r>
      <w:r w:rsidR="001417AA">
        <w:rPr>
          <w:rFonts w:ascii="Arial" w:eastAsia="Times New Roman" w:hAnsi="Arial" w:cs="Arial"/>
          <w:b/>
          <w:lang w:eastAsia="pl-PL"/>
        </w:rPr>
        <w:t>prze</w:t>
      </w:r>
      <w:r w:rsidRPr="00AD6B62">
        <w:rPr>
          <w:rFonts w:ascii="Arial" w:eastAsia="Times New Roman" w:hAnsi="Arial" w:cs="Arial"/>
          <w:b/>
          <w:lang w:eastAsia="pl-PL"/>
        </w:rPr>
        <w:t>prowadzenie  prac  konserwatorskich  w obrębie  drzewostanu  parkowego</w:t>
      </w:r>
      <w:r w:rsidR="002A6175">
        <w:rPr>
          <w:rFonts w:ascii="Arial" w:eastAsia="Times New Roman" w:hAnsi="Arial" w:cs="Arial"/>
          <w:b/>
          <w:lang w:eastAsia="pl-PL"/>
        </w:rPr>
        <w:t>.</w:t>
      </w:r>
      <w:r w:rsidR="001417AA">
        <w:rPr>
          <w:rFonts w:ascii="Arial" w:eastAsia="Times New Roman" w:hAnsi="Arial" w:cs="Arial"/>
          <w:b/>
          <w:lang w:eastAsia="pl-PL"/>
        </w:rPr>
        <w:t xml:space="preserve">                                                  </w:t>
      </w:r>
      <w:r w:rsidR="002A6175">
        <w:rPr>
          <w:rFonts w:ascii="Arial" w:eastAsia="Times New Roman" w:hAnsi="Arial" w:cs="Arial"/>
          <w:b/>
          <w:lang w:eastAsia="pl-PL"/>
        </w:rPr>
        <w:t xml:space="preserve"> Zespół</w:t>
      </w:r>
      <w:r w:rsidR="000000BE">
        <w:rPr>
          <w:rFonts w:ascii="Arial" w:eastAsia="Times New Roman" w:hAnsi="Arial" w:cs="Arial"/>
          <w:b/>
          <w:lang w:eastAsia="pl-PL"/>
        </w:rPr>
        <w:t xml:space="preserve"> </w:t>
      </w:r>
      <w:r w:rsidR="001417AA">
        <w:rPr>
          <w:rFonts w:ascii="Arial" w:eastAsia="Times New Roman" w:hAnsi="Arial" w:cs="Arial"/>
          <w:b/>
          <w:lang w:eastAsia="pl-PL"/>
        </w:rPr>
        <w:t xml:space="preserve"> </w:t>
      </w:r>
      <w:r w:rsidR="002A6175">
        <w:rPr>
          <w:rFonts w:ascii="Arial" w:eastAsia="Times New Roman" w:hAnsi="Arial" w:cs="Arial"/>
          <w:b/>
          <w:lang w:eastAsia="pl-PL"/>
        </w:rPr>
        <w:t>pałacowo</w:t>
      </w:r>
      <w:r w:rsidR="001417AA">
        <w:rPr>
          <w:rFonts w:ascii="Arial" w:eastAsia="Times New Roman" w:hAnsi="Arial" w:cs="Arial"/>
          <w:b/>
          <w:lang w:eastAsia="pl-PL"/>
        </w:rPr>
        <w:t xml:space="preserve"> </w:t>
      </w:r>
      <w:r w:rsidR="002A6175">
        <w:rPr>
          <w:rFonts w:ascii="Arial" w:eastAsia="Times New Roman" w:hAnsi="Arial" w:cs="Arial"/>
          <w:b/>
          <w:lang w:eastAsia="pl-PL"/>
        </w:rPr>
        <w:t>-</w:t>
      </w:r>
      <w:r w:rsidR="001417AA">
        <w:rPr>
          <w:rFonts w:ascii="Arial" w:eastAsia="Times New Roman" w:hAnsi="Arial" w:cs="Arial"/>
          <w:b/>
          <w:lang w:eastAsia="pl-PL"/>
        </w:rPr>
        <w:t xml:space="preserve"> </w:t>
      </w:r>
      <w:r w:rsidR="002A6175">
        <w:rPr>
          <w:rFonts w:ascii="Arial" w:eastAsia="Times New Roman" w:hAnsi="Arial" w:cs="Arial"/>
          <w:b/>
          <w:lang w:eastAsia="pl-PL"/>
        </w:rPr>
        <w:t xml:space="preserve">parkowy </w:t>
      </w:r>
      <w:r w:rsidRPr="00AD6B62">
        <w:rPr>
          <w:rFonts w:ascii="Arial" w:eastAsia="Times New Roman" w:hAnsi="Arial" w:cs="Arial"/>
          <w:b/>
          <w:lang w:eastAsia="pl-PL"/>
        </w:rPr>
        <w:t xml:space="preserve"> wpisan</w:t>
      </w:r>
      <w:r w:rsidR="002A6175">
        <w:rPr>
          <w:rFonts w:ascii="Arial" w:eastAsia="Times New Roman" w:hAnsi="Arial" w:cs="Arial"/>
          <w:b/>
          <w:lang w:eastAsia="pl-PL"/>
        </w:rPr>
        <w:t xml:space="preserve">y </w:t>
      </w:r>
      <w:r w:rsidRPr="00AD6B62">
        <w:rPr>
          <w:rFonts w:ascii="Arial" w:eastAsia="Times New Roman" w:hAnsi="Arial" w:cs="Arial"/>
          <w:b/>
          <w:lang w:eastAsia="pl-PL"/>
        </w:rPr>
        <w:t xml:space="preserve">  do  rejestru  zabytków </w:t>
      </w:r>
      <w:r w:rsidR="00AD6B62" w:rsidRPr="00AD6B62">
        <w:rPr>
          <w:rFonts w:ascii="Arial" w:eastAsia="Times New Roman" w:hAnsi="Arial" w:cs="Arial"/>
          <w:b/>
          <w:lang w:eastAsia="pl-PL"/>
        </w:rPr>
        <w:t xml:space="preserve"> Świętokrzyskiego </w:t>
      </w:r>
      <w:r w:rsidR="002A6175">
        <w:rPr>
          <w:rFonts w:ascii="Arial" w:eastAsia="Times New Roman" w:hAnsi="Arial" w:cs="Arial"/>
          <w:b/>
          <w:lang w:eastAsia="pl-PL"/>
        </w:rPr>
        <w:t xml:space="preserve">Wojewódzkiego </w:t>
      </w:r>
      <w:r w:rsidR="00AD6B62" w:rsidRPr="00AD6B62">
        <w:rPr>
          <w:rFonts w:ascii="Arial" w:eastAsia="Times New Roman" w:hAnsi="Arial" w:cs="Arial"/>
          <w:b/>
          <w:lang w:eastAsia="pl-PL"/>
        </w:rPr>
        <w:t xml:space="preserve">Konserwatora  Zabytków  </w:t>
      </w:r>
      <w:r w:rsidR="002A6175">
        <w:rPr>
          <w:rFonts w:ascii="Arial" w:eastAsia="Times New Roman" w:hAnsi="Arial" w:cs="Arial"/>
          <w:b/>
          <w:lang w:eastAsia="pl-PL"/>
        </w:rPr>
        <w:t>w</w:t>
      </w:r>
      <w:r w:rsidR="00AD6B62" w:rsidRPr="00AD6B62">
        <w:rPr>
          <w:rFonts w:ascii="Arial" w:eastAsia="Times New Roman" w:hAnsi="Arial" w:cs="Arial"/>
          <w:b/>
          <w:lang w:eastAsia="pl-PL"/>
        </w:rPr>
        <w:t xml:space="preserve">  Kielcach   pod  nr</w:t>
      </w:r>
      <w:r w:rsidR="002A6175">
        <w:rPr>
          <w:rFonts w:ascii="Arial" w:eastAsia="Times New Roman" w:hAnsi="Arial" w:cs="Arial"/>
          <w:b/>
          <w:lang w:eastAsia="pl-PL"/>
        </w:rPr>
        <w:t xml:space="preserve">  </w:t>
      </w:r>
      <w:r w:rsidR="001417AA">
        <w:rPr>
          <w:rFonts w:ascii="Arial" w:eastAsia="Times New Roman" w:hAnsi="Arial" w:cs="Arial"/>
          <w:b/>
          <w:lang w:eastAsia="pl-PL"/>
        </w:rPr>
        <w:t>A.665/1-3</w:t>
      </w:r>
    </w:p>
    <w:p w:rsidR="00AD6B62" w:rsidRPr="000A5AF6" w:rsidRDefault="00213FE8" w:rsidP="00213FE8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1632FC">
        <w:rPr>
          <w:rFonts w:ascii="Roboto" w:eastAsia="Times New Roman" w:hAnsi="Roboto" w:cstheme="minorHAnsi"/>
          <w:b/>
          <w:kern w:val="2"/>
          <w:lang w:bidi="hi-IN"/>
        </w:rPr>
        <w:t xml:space="preserve"> </w:t>
      </w:r>
      <w:r w:rsidR="00AD6B62" w:rsidRPr="001632FC">
        <w:rPr>
          <w:rFonts w:ascii="Roboto" w:eastAsia="Times New Roman" w:hAnsi="Roboto" w:cstheme="minorHAnsi"/>
          <w:b/>
          <w:kern w:val="2"/>
          <w:lang w:bidi="hi-IN"/>
        </w:rPr>
        <w:t>1/</w:t>
      </w:r>
      <w:r w:rsidR="00AD6B62">
        <w:rPr>
          <w:rFonts w:ascii="Roboto" w:eastAsia="Times New Roman" w:hAnsi="Roboto" w:cstheme="minorHAnsi"/>
          <w:kern w:val="2"/>
          <w:lang w:bidi="hi-IN"/>
        </w:rPr>
        <w:t xml:space="preserve"> </w:t>
      </w:r>
      <w:r w:rsidR="001417AA">
        <w:rPr>
          <w:rFonts w:ascii="Roboto" w:eastAsia="Times New Roman" w:hAnsi="Roboto" w:cstheme="minorHAnsi"/>
          <w:kern w:val="2"/>
          <w:lang w:bidi="hi-IN"/>
        </w:rPr>
        <w:t xml:space="preserve"> </w:t>
      </w:r>
      <w:r w:rsidR="001417AA" w:rsidRPr="001417AA">
        <w:rPr>
          <w:rFonts w:ascii="Roboto" w:eastAsia="Times New Roman" w:hAnsi="Roboto" w:cstheme="minorHAnsi"/>
          <w:b/>
          <w:kern w:val="2"/>
          <w:lang w:bidi="hi-IN"/>
        </w:rPr>
        <w:t>Prace  porządkowe  i  pielęgnacyjne</w:t>
      </w:r>
      <w:r w:rsidR="000A5AF6">
        <w:rPr>
          <w:rFonts w:ascii="Roboto" w:eastAsia="Times New Roman" w:hAnsi="Roboto" w:cstheme="minorHAnsi"/>
          <w:b/>
          <w:kern w:val="2"/>
          <w:lang w:bidi="hi-IN"/>
        </w:rPr>
        <w:t xml:space="preserve"> </w:t>
      </w:r>
      <w:r w:rsidR="003424BD">
        <w:rPr>
          <w:rFonts w:ascii="Roboto" w:eastAsia="Times New Roman" w:hAnsi="Roboto" w:cstheme="minorHAnsi"/>
          <w:kern w:val="2"/>
          <w:lang w:bidi="hi-IN"/>
        </w:rPr>
        <w:t>(</w:t>
      </w:r>
      <w:r w:rsidR="000A5AF6" w:rsidRPr="000A5AF6">
        <w:rPr>
          <w:rFonts w:ascii="Roboto" w:eastAsia="Times New Roman" w:hAnsi="Roboto" w:cstheme="minorHAnsi"/>
          <w:kern w:val="2"/>
          <w:lang w:bidi="hi-IN"/>
        </w:rPr>
        <w:t xml:space="preserve">obszar  </w:t>
      </w:r>
      <w:r w:rsidR="000D6C8D">
        <w:rPr>
          <w:rFonts w:ascii="Roboto" w:eastAsia="Times New Roman" w:hAnsi="Roboto" w:cstheme="minorHAnsi"/>
          <w:kern w:val="2"/>
          <w:lang w:bidi="hi-IN"/>
        </w:rPr>
        <w:t xml:space="preserve">P1i P2 </w:t>
      </w:r>
      <w:r w:rsidR="000A5AF6" w:rsidRPr="000A5AF6">
        <w:rPr>
          <w:rFonts w:ascii="Roboto" w:eastAsia="Times New Roman" w:hAnsi="Roboto" w:cstheme="minorHAnsi"/>
          <w:kern w:val="2"/>
          <w:lang w:bidi="hi-IN"/>
        </w:rPr>
        <w:t>zaznaczony  na  mapie  falowaną  linią)</w:t>
      </w:r>
      <w:r w:rsidR="000A5AF6">
        <w:rPr>
          <w:rFonts w:ascii="Roboto" w:eastAsia="Times New Roman" w:hAnsi="Roboto" w:cstheme="minorHAnsi"/>
          <w:kern w:val="2"/>
          <w:lang w:bidi="hi-IN"/>
        </w:rPr>
        <w:t>:</w:t>
      </w:r>
    </w:p>
    <w:p w:rsidR="00AD6B62" w:rsidRPr="001417AA" w:rsidRDefault="00AD6B62" w:rsidP="00213FE8">
      <w:pPr>
        <w:suppressAutoHyphens/>
        <w:spacing w:after="120" w:line="240" w:lineRule="auto"/>
        <w:ind w:left="284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417AA">
        <w:rPr>
          <w:rFonts w:ascii="Arial" w:eastAsia="Times New Roman" w:hAnsi="Arial" w:cs="Arial"/>
          <w:sz w:val="20"/>
          <w:szCs w:val="20"/>
          <w:lang w:eastAsia="pl-PL"/>
        </w:rPr>
        <w:t>-  usunięcie  samosi</w:t>
      </w:r>
      <w:r w:rsidR="001417AA">
        <w:rPr>
          <w:rFonts w:ascii="Arial" w:eastAsia="Times New Roman" w:hAnsi="Arial" w:cs="Arial"/>
          <w:sz w:val="20"/>
          <w:szCs w:val="20"/>
          <w:lang w:eastAsia="pl-PL"/>
        </w:rPr>
        <w:t xml:space="preserve">ejek  drzew o obwodzie  pnia  do 20  cm, </w:t>
      </w:r>
      <w:r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krzewów</w:t>
      </w:r>
      <w:r w:rsidR="001417AA">
        <w:rPr>
          <w:rFonts w:ascii="Arial" w:eastAsia="Times New Roman" w:hAnsi="Arial" w:cs="Arial"/>
          <w:sz w:val="20"/>
          <w:szCs w:val="20"/>
          <w:lang w:eastAsia="pl-PL"/>
        </w:rPr>
        <w:t>,  podrostów  korzeniowych</w:t>
      </w:r>
      <w:r w:rsidR="001417AA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i  pniowych</w:t>
      </w:r>
      <w:r w:rsidR="000000BE">
        <w:rPr>
          <w:rFonts w:ascii="Arial" w:eastAsia="Times New Roman" w:hAnsi="Arial" w:cs="Arial"/>
          <w:sz w:val="20"/>
          <w:szCs w:val="20"/>
          <w:lang w:eastAsia="pl-PL"/>
        </w:rPr>
        <w:t xml:space="preserve">  oraz  chwastów </w:t>
      </w:r>
      <w:r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z  powierzchni ok. 2,70 ha</w:t>
      </w:r>
      <w:r w:rsidR="001417AA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1E6B58" w:rsidRPr="001417AA" w:rsidRDefault="00AD6B62" w:rsidP="001E6B58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-  </w:t>
      </w:r>
      <w:r w:rsidR="003424BD">
        <w:t xml:space="preserve"> wywóz </w:t>
      </w:r>
      <w:r w:rsidR="001E6B58" w:rsidRPr="001417AA">
        <w:t xml:space="preserve"> odpadów </w:t>
      </w:r>
    </w:p>
    <w:p w:rsidR="00213FE8" w:rsidRPr="001417AA" w:rsidRDefault="001E6B58" w:rsidP="00213FE8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-  </w:t>
      </w:r>
      <w:r w:rsidR="00AD6B62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uporządkowanie   terenu</w:t>
      </w:r>
    </w:p>
    <w:p w:rsidR="00213FE8" w:rsidRPr="004E497A" w:rsidRDefault="001E6B58" w:rsidP="001E6B58">
      <w:pPr>
        <w:suppressAutoHyphens/>
        <w:spacing w:after="120" w:line="240" w:lineRule="auto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1632FC">
        <w:rPr>
          <w:rFonts w:ascii="Roboto" w:eastAsia="Times New Roman" w:hAnsi="Roboto" w:cstheme="minorHAnsi"/>
          <w:b/>
          <w:kern w:val="2"/>
          <w:lang w:bidi="hi-IN"/>
        </w:rPr>
        <w:t xml:space="preserve">     2/</w:t>
      </w:r>
      <w:r>
        <w:rPr>
          <w:rFonts w:ascii="Roboto" w:eastAsia="Times New Roman" w:hAnsi="Roboto" w:cstheme="minorHAnsi"/>
          <w:kern w:val="2"/>
          <w:lang w:bidi="hi-IN"/>
        </w:rPr>
        <w:t xml:space="preserve">  </w:t>
      </w:r>
      <w:r w:rsidR="004E497A">
        <w:rPr>
          <w:rFonts w:ascii="Roboto" w:eastAsia="Times New Roman" w:hAnsi="Roboto" w:cstheme="minorHAnsi"/>
          <w:kern w:val="2"/>
          <w:lang w:bidi="hi-IN"/>
        </w:rPr>
        <w:t xml:space="preserve"> </w:t>
      </w:r>
      <w:r w:rsidRPr="004E497A">
        <w:rPr>
          <w:rFonts w:ascii="Roboto" w:eastAsia="Times New Roman" w:hAnsi="Roboto" w:cstheme="minorHAnsi"/>
          <w:b/>
          <w:kern w:val="2"/>
          <w:lang w:bidi="hi-IN"/>
        </w:rPr>
        <w:t xml:space="preserve">Wycinka   4 szt.   drzew  i wyfrezowanie   </w:t>
      </w:r>
      <w:r w:rsidR="005760B9">
        <w:rPr>
          <w:rFonts w:ascii="Roboto" w:eastAsia="Times New Roman" w:hAnsi="Roboto" w:cstheme="minorHAnsi"/>
          <w:b/>
          <w:kern w:val="2"/>
          <w:lang w:bidi="hi-IN"/>
        </w:rPr>
        <w:t>pni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704"/>
        <w:gridCol w:w="1617"/>
        <w:gridCol w:w="1773"/>
        <w:gridCol w:w="1748"/>
        <w:gridCol w:w="1154"/>
        <w:gridCol w:w="2066"/>
      </w:tblGrid>
      <w:tr w:rsidR="000A5AF6" w:rsidTr="000A5AF6">
        <w:tc>
          <w:tcPr>
            <w:tcW w:w="783" w:type="dxa"/>
          </w:tcPr>
          <w:p w:rsidR="000A5AF6" w:rsidRDefault="000A5AF6" w:rsidP="009C0D4C">
            <w:r>
              <w:t>l.p.</w:t>
            </w:r>
          </w:p>
        </w:tc>
        <w:tc>
          <w:tcPr>
            <w:tcW w:w="1830" w:type="dxa"/>
          </w:tcPr>
          <w:p w:rsidR="000A5AF6" w:rsidRDefault="000A5AF6" w:rsidP="009C0D4C">
            <w:r>
              <w:t xml:space="preserve">Gatunek drzewa </w:t>
            </w:r>
          </w:p>
        </w:tc>
        <w:tc>
          <w:tcPr>
            <w:tcW w:w="926" w:type="dxa"/>
          </w:tcPr>
          <w:p w:rsidR="000A5AF6" w:rsidRDefault="000A5AF6" w:rsidP="000A5AF6">
            <w:r>
              <w:t>Nr  inwentaryzacyjny drzewa</w:t>
            </w:r>
          </w:p>
          <w:p w:rsidR="000A5AF6" w:rsidRDefault="000A5AF6" w:rsidP="000A5AF6">
            <w:r>
              <w:t>na mapie</w:t>
            </w:r>
          </w:p>
        </w:tc>
        <w:tc>
          <w:tcPr>
            <w:tcW w:w="1985" w:type="dxa"/>
          </w:tcPr>
          <w:p w:rsidR="000A5AF6" w:rsidRDefault="000A5AF6" w:rsidP="009C0D4C">
            <w:r>
              <w:t>Obwód  pnia  na  wysokości  130  cm</w:t>
            </w:r>
          </w:p>
        </w:tc>
        <w:tc>
          <w:tcPr>
            <w:tcW w:w="1171" w:type="dxa"/>
          </w:tcPr>
          <w:p w:rsidR="000A5AF6" w:rsidRDefault="000A5AF6">
            <w:r>
              <w:t xml:space="preserve">Wysokość </w:t>
            </w:r>
          </w:p>
          <w:p w:rsidR="000A5AF6" w:rsidRDefault="000A5AF6">
            <w:r>
              <w:t>drzewa</w:t>
            </w:r>
          </w:p>
          <w:p w:rsidR="000A5AF6" w:rsidRDefault="000A5AF6" w:rsidP="008C198C">
            <w:r>
              <w:t>w m</w:t>
            </w:r>
          </w:p>
        </w:tc>
        <w:tc>
          <w:tcPr>
            <w:tcW w:w="2367" w:type="dxa"/>
          </w:tcPr>
          <w:p w:rsidR="000A5AF6" w:rsidRDefault="000A5AF6" w:rsidP="009C0D4C">
            <w:r>
              <w:t>Przyczyna  usunięcia</w:t>
            </w:r>
          </w:p>
        </w:tc>
      </w:tr>
      <w:tr w:rsidR="000A5AF6" w:rsidTr="000A5AF6">
        <w:trPr>
          <w:trHeight w:val="437"/>
        </w:trPr>
        <w:tc>
          <w:tcPr>
            <w:tcW w:w="783" w:type="dxa"/>
          </w:tcPr>
          <w:p w:rsidR="000A5AF6" w:rsidRDefault="000A5AF6" w:rsidP="009C0D4C">
            <w:r>
              <w:t>1</w:t>
            </w:r>
          </w:p>
        </w:tc>
        <w:tc>
          <w:tcPr>
            <w:tcW w:w="1830" w:type="dxa"/>
          </w:tcPr>
          <w:p w:rsidR="000A5AF6" w:rsidRDefault="000A5AF6" w:rsidP="009C0D4C">
            <w:r>
              <w:t>Jesion  wyniosły</w:t>
            </w:r>
          </w:p>
        </w:tc>
        <w:tc>
          <w:tcPr>
            <w:tcW w:w="926" w:type="dxa"/>
          </w:tcPr>
          <w:p w:rsidR="000A5AF6" w:rsidRDefault="000A5AF6" w:rsidP="000A5AF6">
            <w:pPr>
              <w:jc w:val="center"/>
            </w:pPr>
            <w:r>
              <w:t>211</w:t>
            </w:r>
          </w:p>
        </w:tc>
        <w:tc>
          <w:tcPr>
            <w:tcW w:w="1985" w:type="dxa"/>
          </w:tcPr>
          <w:p w:rsidR="000A5AF6" w:rsidRDefault="000A5AF6" w:rsidP="008C198C">
            <w:pPr>
              <w:jc w:val="center"/>
            </w:pPr>
            <w:r>
              <w:t>248</w:t>
            </w:r>
          </w:p>
        </w:tc>
        <w:tc>
          <w:tcPr>
            <w:tcW w:w="1171" w:type="dxa"/>
          </w:tcPr>
          <w:p w:rsidR="000A5AF6" w:rsidRDefault="000A5AF6" w:rsidP="008C198C">
            <w:pPr>
              <w:jc w:val="center"/>
            </w:pPr>
            <w:r>
              <w:t>30</w:t>
            </w:r>
          </w:p>
        </w:tc>
        <w:tc>
          <w:tcPr>
            <w:tcW w:w="2367" w:type="dxa"/>
            <w:vMerge w:val="restart"/>
          </w:tcPr>
          <w:p w:rsidR="000A5AF6" w:rsidRDefault="000A5AF6" w:rsidP="009C0D4C">
            <w:r>
              <w:t>Złamane , zawisłe  korony- stwarzające zagrożenie</w:t>
            </w:r>
          </w:p>
        </w:tc>
      </w:tr>
      <w:tr w:rsidR="000A5AF6" w:rsidTr="000A5AF6">
        <w:tc>
          <w:tcPr>
            <w:tcW w:w="783" w:type="dxa"/>
          </w:tcPr>
          <w:p w:rsidR="000A5AF6" w:rsidRDefault="000A5AF6" w:rsidP="009C0D4C">
            <w:r>
              <w:t>2</w:t>
            </w:r>
          </w:p>
        </w:tc>
        <w:tc>
          <w:tcPr>
            <w:tcW w:w="1830" w:type="dxa"/>
          </w:tcPr>
          <w:p w:rsidR="000A5AF6" w:rsidRDefault="000A5AF6" w:rsidP="009C0D4C">
            <w:r>
              <w:t xml:space="preserve">Jesion </w:t>
            </w:r>
          </w:p>
          <w:p w:rsidR="000A5AF6" w:rsidRDefault="000A5AF6" w:rsidP="009C0D4C">
            <w:r>
              <w:t>wyniosły</w:t>
            </w:r>
          </w:p>
        </w:tc>
        <w:tc>
          <w:tcPr>
            <w:tcW w:w="926" w:type="dxa"/>
          </w:tcPr>
          <w:p w:rsidR="000A5AF6" w:rsidRDefault="000A5AF6" w:rsidP="000A5AF6">
            <w:pPr>
              <w:jc w:val="center"/>
            </w:pPr>
            <w:r>
              <w:t>222</w:t>
            </w:r>
          </w:p>
        </w:tc>
        <w:tc>
          <w:tcPr>
            <w:tcW w:w="1985" w:type="dxa"/>
          </w:tcPr>
          <w:p w:rsidR="000A5AF6" w:rsidRDefault="000A5AF6" w:rsidP="008C198C">
            <w:pPr>
              <w:jc w:val="center"/>
            </w:pPr>
            <w:r>
              <w:t>273</w:t>
            </w:r>
          </w:p>
        </w:tc>
        <w:tc>
          <w:tcPr>
            <w:tcW w:w="1171" w:type="dxa"/>
          </w:tcPr>
          <w:p w:rsidR="000A5AF6" w:rsidRDefault="000A5AF6" w:rsidP="008C198C">
            <w:pPr>
              <w:jc w:val="center"/>
            </w:pPr>
            <w:r>
              <w:t>30</w:t>
            </w:r>
          </w:p>
        </w:tc>
        <w:tc>
          <w:tcPr>
            <w:tcW w:w="2367" w:type="dxa"/>
            <w:vMerge/>
          </w:tcPr>
          <w:p w:rsidR="000A5AF6" w:rsidRDefault="000A5AF6" w:rsidP="009C0D4C"/>
        </w:tc>
      </w:tr>
      <w:tr w:rsidR="000A5AF6" w:rsidTr="000A5AF6">
        <w:tc>
          <w:tcPr>
            <w:tcW w:w="783" w:type="dxa"/>
          </w:tcPr>
          <w:p w:rsidR="000A5AF6" w:rsidRDefault="000A5AF6" w:rsidP="009C0D4C">
            <w:r>
              <w:t>3</w:t>
            </w:r>
          </w:p>
          <w:p w:rsidR="000A5AF6" w:rsidRDefault="000A5AF6" w:rsidP="009C0D4C"/>
        </w:tc>
        <w:tc>
          <w:tcPr>
            <w:tcW w:w="1830" w:type="dxa"/>
          </w:tcPr>
          <w:p w:rsidR="000A5AF6" w:rsidRDefault="000A5AF6" w:rsidP="009C0D4C">
            <w:r>
              <w:t>Robinia  akacjowa</w:t>
            </w:r>
          </w:p>
        </w:tc>
        <w:tc>
          <w:tcPr>
            <w:tcW w:w="926" w:type="dxa"/>
          </w:tcPr>
          <w:p w:rsidR="000A5AF6" w:rsidRDefault="000A5AF6" w:rsidP="000A5AF6">
            <w:pPr>
              <w:jc w:val="center"/>
            </w:pPr>
            <w:r>
              <w:t>689</w:t>
            </w:r>
          </w:p>
        </w:tc>
        <w:tc>
          <w:tcPr>
            <w:tcW w:w="1985" w:type="dxa"/>
          </w:tcPr>
          <w:p w:rsidR="000A5AF6" w:rsidRDefault="000A5AF6" w:rsidP="008C198C">
            <w:pPr>
              <w:jc w:val="center"/>
            </w:pPr>
            <w:r>
              <w:t>218</w:t>
            </w:r>
          </w:p>
        </w:tc>
        <w:tc>
          <w:tcPr>
            <w:tcW w:w="1171" w:type="dxa"/>
          </w:tcPr>
          <w:p w:rsidR="000A5AF6" w:rsidRDefault="000A5AF6" w:rsidP="008C198C">
            <w:pPr>
              <w:jc w:val="center"/>
            </w:pPr>
            <w:r>
              <w:t>16</w:t>
            </w:r>
          </w:p>
        </w:tc>
        <w:tc>
          <w:tcPr>
            <w:tcW w:w="2367" w:type="dxa"/>
            <w:vMerge w:val="restart"/>
          </w:tcPr>
          <w:p w:rsidR="000A5AF6" w:rsidRDefault="000A5AF6" w:rsidP="009C0D4C">
            <w:r>
              <w:t xml:space="preserve"> Rozległe ubytki wgłębne, naruszony  system  korzeniowy</w:t>
            </w:r>
          </w:p>
        </w:tc>
      </w:tr>
      <w:tr w:rsidR="000A5AF6" w:rsidTr="000A5AF6">
        <w:tc>
          <w:tcPr>
            <w:tcW w:w="783" w:type="dxa"/>
          </w:tcPr>
          <w:p w:rsidR="000A5AF6" w:rsidRDefault="000A5AF6" w:rsidP="009C0D4C">
            <w:r>
              <w:t>4</w:t>
            </w:r>
          </w:p>
        </w:tc>
        <w:tc>
          <w:tcPr>
            <w:tcW w:w="1830" w:type="dxa"/>
          </w:tcPr>
          <w:p w:rsidR="000A5AF6" w:rsidRDefault="000A5AF6" w:rsidP="009C0D4C">
            <w:r>
              <w:t>Klon  pospolity</w:t>
            </w:r>
          </w:p>
          <w:p w:rsidR="000A5AF6" w:rsidRDefault="000A5AF6" w:rsidP="009C0D4C"/>
        </w:tc>
        <w:tc>
          <w:tcPr>
            <w:tcW w:w="926" w:type="dxa"/>
          </w:tcPr>
          <w:p w:rsidR="000A5AF6" w:rsidRDefault="000A5AF6" w:rsidP="000A5AF6">
            <w:pPr>
              <w:jc w:val="center"/>
            </w:pPr>
          </w:p>
          <w:p w:rsidR="000A5AF6" w:rsidRDefault="000A5AF6" w:rsidP="000A5AF6">
            <w:pPr>
              <w:jc w:val="center"/>
            </w:pPr>
            <w:r>
              <w:t>662</w:t>
            </w:r>
          </w:p>
        </w:tc>
        <w:tc>
          <w:tcPr>
            <w:tcW w:w="1985" w:type="dxa"/>
          </w:tcPr>
          <w:p w:rsidR="000A5AF6" w:rsidRDefault="000A5AF6" w:rsidP="008C198C">
            <w:pPr>
              <w:jc w:val="center"/>
            </w:pPr>
            <w:r>
              <w:t>237</w:t>
            </w:r>
          </w:p>
        </w:tc>
        <w:tc>
          <w:tcPr>
            <w:tcW w:w="1171" w:type="dxa"/>
          </w:tcPr>
          <w:p w:rsidR="000A5AF6" w:rsidRDefault="000A5AF6" w:rsidP="008C198C">
            <w:pPr>
              <w:jc w:val="center"/>
            </w:pPr>
            <w:r>
              <w:t>22</w:t>
            </w:r>
          </w:p>
        </w:tc>
        <w:tc>
          <w:tcPr>
            <w:tcW w:w="2367" w:type="dxa"/>
            <w:vMerge/>
          </w:tcPr>
          <w:p w:rsidR="000A5AF6" w:rsidRDefault="000A5AF6" w:rsidP="009C0D4C"/>
        </w:tc>
      </w:tr>
    </w:tbl>
    <w:p w:rsidR="00213FE8" w:rsidRDefault="00213FE8" w:rsidP="00213FE8"/>
    <w:p w:rsidR="00213FE8" w:rsidRDefault="00213FE8" w:rsidP="00213FE8"/>
    <w:p w:rsidR="00975B43" w:rsidRDefault="00213FE8" w:rsidP="00213FE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Pozyskane   drewno  z  wycinki </w:t>
      </w:r>
      <w:r w:rsidR="00975B43">
        <w:rPr>
          <w:rFonts w:ascii="Arial" w:hAnsi="Arial" w:cs="Arial"/>
        </w:rPr>
        <w:t xml:space="preserve">  należy:</w:t>
      </w:r>
    </w:p>
    <w:p w:rsidR="00975B43" w:rsidRDefault="00975B43" w:rsidP="00975B43">
      <w:pPr>
        <w:spacing w:after="0" w:line="240" w:lineRule="auto"/>
        <w:rPr>
          <w:rFonts w:ascii="Arial" w:hAnsi="Arial" w:cs="Arial"/>
        </w:rPr>
      </w:pPr>
      <w:r>
        <w:t xml:space="preserve">- </w:t>
      </w:r>
      <w:r w:rsidR="00213FE8">
        <w:t xml:space="preserve"> </w:t>
      </w:r>
      <w:r>
        <w:t>p</w:t>
      </w:r>
      <w:r w:rsidR="00213FE8">
        <w:t>ociąć  na</w:t>
      </w:r>
      <w:r>
        <w:t xml:space="preserve"> </w:t>
      </w:r>
      <w:r w:rsidR="00213FE8">
        <w:t xml:space="preserve"> odcinki</w:t>
      </w:r>
      <w:r>
        <w:t xml:space="preserve">  </w:t>
      </w:r>
      <w:r w:rsidR="00213FE8">
        <w:t xml:space="preserve"> o   długości 1-1,5  m ,</w:t>
      </w:r>
    </w:p>
    <w:p w:rsidR="00975B43" w:rsidRDefault="00975B43" w:rsidP="00975B43">
      <w:pPr>
        <w:spacing w:after="0" w:line="240" w:lineRule="auto"/>
        <w:rPr>
          <w:rFonts w:ascii="Arial" w:hAnsi="Arial" w:cs="Arial"/>
        </w:rPr>
      </w:pPr>
      <w:r>
        <w:t>-  u</w:t>
      </w:r>
      <w:r w:rsidR="00213FE8">
        <w:t>łożyć  w  pryzmy w</w:t>
      </w:r>
      <w:r>
        <w:t>e wskazanym miejscu</w:t>
      </w:r>
    </w:p>
    <w:p w:rsidR="00213FE8" w:rsidRDefault="00975B43" w:rsidP="00975B43">
      <w:pPr>
        <w:spacing w:after="0" w:line="240" w:lineRule="auto"/>
      </w:pPr>
      <w:r>
        <w:t>-  w</w:t>
      </w:r>
      <w:r w:rsidR="000D6C8D">
        <w:t xml:space="preserve">yfrezować   pnie </w:t>
      </w:r>
      <w:r w:rsidR="00213FE8">
        <w:t>,</w:t>
      </w:r>
      <w:r w:rsidR="000D6C8D">
        <w:t xml:space="preserve">                                </w:t>
      </w:r>
      <w:bookmarkStart w:id="0" w:name="_GoBack"/>
      <w:bookmarkEnd w:id="0"/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213FE8">
        <w:t xml:space="preserve"> </w:t>
      </w:r>
      <w:r>
        <w:t>-  u</w:t>
      </w:r>
      <w:r w:rsidR="00213FE8">
        <w:t xml:space="preserve">przątnąć  i </w:t>
      </w:r>
      <w:r>
        <w:t xml:space="preserve"> </w:t>
      </w:r>
      <w:r w:rsidR="00213FE8">
        <w:t>wywieźć  powstałe w  toku  prowadzo</w:t>
      </w:r>
      <w:r w:rsidR="003424BD">
        <w:t>nej  prac</w:t>
      </w:r>
      <w:r>
        <w:t xml:space="preserve"> </w:t>
      </w:r>
      <w:r w:rsidR="00213FE8">
        <w:t xml:space="preserve">  gałęzie  i odpady  </w:t>
      </w:r>
    </w:p>
    <w:p w:rsidR="003424BD" w:rsidRDefault="003424BD" w:rsidP="00975B43">
      <w:pPr>
        <w:spacing w:after="0" w:line="240" w:lineRule="auto"/>
      </w:pPr>
    </w:p>
    <w:p w:rsidR="003424BD" w:rsidRDefault="000D6C8D" w:rsidP="00975B43">
      <w:pPr>
        <w:spacing w:after="0" w:line="240" w:lineRule="auto"/>
      </w:pPr>
      <w:r>
        <w:t>Załącznik</w:t>
      </w:r>
      <w:r w:rsidR="003424BD">
        <w:t xml:space="preserve">: </w:t>
      </w:r>
    </w:p>
    <w:p w:rsidR="003424BD" w:rsidRPr="003424BD" w:rsidRDefault="003424BD" w:rsidP="00975B43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t xml:space="preserve"> mapa  - inwentaryzacja  drzewostanu</w:t>
      </w:r>
    </w:p>
    <w:sectPr w:rsidR="003424BD" w:rsidRPr="00342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2958"/>
    <w:multiLevelType w:val="hybridMultilevel"/>
    <w:tmpl w:val="F24CDBE2"/>
    <w:lvl w:ilvl="0" w:tplc="498293B4">
      <w:start w:val="1"/>
      <w:numFmt w:val="upperRoman"/>
      <w:lvlText w:val="%1."/>
      <w:lvlJc w:val="left"/>
      <w:pPr>
        <w:ind w:left="22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 w:tplc="153E73C4">
      <w:start w:val="1"/>
      <w:numFmt w:val="decimal"/>
      <w:lvlText w:val="%2."/>
      <w:lvlJc w:val="left"/>
      <w:pPr>
        <w:ind w:left="737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427E3C">
      <w:start w:val="1"/>
      <w:numFmt w:val="lowerRoman"/>
      <w:lvlText w:val="%3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04C362">
      <w:start w:val="1"/>
      <w:numFmt w:val="decimal"/>
      <w:lvlText w:val="%4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DEBAA2">
      <w:start w:val="1"/>
      <w:numFmt w:val="lowerLetter"/>
      <w:lvlText w:val="%5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AA759E">
      <w:start w:val="1"/>
      <w:numFmt w:val="lowerRoman"/>
      <w:lvlText w:val="%6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FA162A">
      <w:start w:val="1"/>
      <w:numFmt w:val="decimal"/>
      <w:lvlText w:val="%7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4246E8">
      <w:start w:val="1"/>
      <w:numFmt w:val="lowerLetter"/>
      <w:lvlText w:val="%8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9E7E24">
      <w:start w:val="1"/>
      <w:numFmt w:val="lowerRoman"/>
      <w:lvlText w:val="%9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9617052"/>
    <w:multiLevelType w:val="hybridMultilevel"/>
    <w:tmpl w:val="F5DC9D12"/>
    <w:lvl w:ilvl="0" w:tplc="40C057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FE8"/>
    <w:rsid w:val="000000BE"/>
    <w:rsid w:val="000A5AF6"/>
    <w:rsid w:val="000D6C8D"/>
    <w:rsid w:val="001417AA"/>
    <w:rsid w:val="001632FC"/>
    <w:rsid w:val="0019361D"/>
    <w:rsid w:val="001E6B58"/>
    <w:rsid w:val="00213FE8"/>
    <w:rsid w:val="002A6175"/>
    <w:rsid w:val="003424BD"/>
    <w:rsid w:val="004143DD"/>
    <w:rsid w:val="004E497A"/>
    <w:rsid w:val="005760B9"/>
    <w:rsid w:val="007C5BAD"/>
    <w:rsid w:val="008A283E"/>
    <w:rsid w:val="008C198C"/>
    <w:rsid w:val="00975B43"/>
    <w:rsid w:val="00AD6B62"/>
    <w:rsid w:val="00B85F39"/>
    <w:rsid w:val="00C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91CC9"/>
  <w15:chartTrackingRefBased/>
  <w15:docId w15:val="{1B919D16-9E29-4588-9A3E-8C7C3AB7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3F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1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13FE8"/>
    <w:rPr>
      <w:b/>
      <w:bCs/>
    </w:rPr>
  </w:style>
  <w:style w:type="paragraph" w:customStyle="1" w:styleId="Standard">
    <w:name w:val="Standard"/>
    <w:rsid w:val="00213FE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213FE8"/>
    <w:rPr>
      <w:b/>
      <w:bCs/>
    </w:rPr>
  </w:style>
  <w:style w:type="character" w:styleId="Uwydatnienie">
    <w:name w:val="Emphasis"/>
    <w:rsid w:val="00213FE8"/>
    <w:rPr>
      <w:i/>
      <w:iCs/>
    </w:rPr>
  </w:style>
  <w:style w:type="table" w:styleId="Tabela-Siatka">
    <w:name w:val="Table Grid"/>
    <w:basedOn w:val="Standardowy"/>
    <w:uiPriority w:val="39"/>
    <w:rsid w:val="00213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5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AF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2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Basia</cp:lastModifiedBy>
  <cp:revision>7</cp:revision>
  <cp:lastPrinted>2026-01-27T08:29:00Z</cp:lastPrinted>
  <dcterms:created xsi:type="dcterms:W3CDTF">2026-01-19T10:53:00Z</dcterms:created>
  <dcterms:modified xsi:type="dcterms:W3CDTF">2026-01-27T08:30:00Z</dcterms:modified>
</cp:coreProperties>
</file>